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F6" w:rsidRPr="00EA0CF2" w:rsidRDefault="00EB2BF6" w:rsidP="00EB2BF6">
      <w:pPr>
        <w:widowControl/>
        <w:spacing w:after="195"/>
        <w:jc w:val="center"/>
        <w:outlineLvl w:val="0"/>
        <w:rPr>
          <w:rFonts w:ascii="仿宋" w:eastAsia="仿宋" w:hAnsi="仿宋" w:cs="宋体"/>
          <w:b/>
          <w:color w:val="000000"/>
          <w:kern w:val="36"/>
          <w:sz w:val="28"/>
          <w:szCs w:val="28"/>
        </w:rPr>
      </w:pPr>
      <w:r w:rsidRPr="00EA0CF2">
        <w:rPr>
          <w:rFonts w:ascii="仿宋" w:eastAsia="仿宋" w:hAnsi="仿宋" w:cs="宋体" w:hint="eastAsia"/>
          <w:b/>
          <w:color w:val="000000"/>
          <w:kern w:val="36"/>
          <w:sz w:val="28"/>
          <w:szCs w:val="28"/>
        </w:rPr>
        <w:t>关于同等学力202</w:t>
      </w:r>
      <w:r w:rsidR="00165191">
        <w:rPr>
          <w:rFonts w:ascii="仿宋" w:eastAsia="仿宋" w:hAnsi="仿宋" w:cs="宋体" w:hint="eastAsia"/>
          <w:b/>
          <w:color w:val="000000"/>
          <w:kern w:val="36"/>
          <w:sz w:val="28"/>
          <w:szCs w:val="28"/>
        </w:rPr>
        <w:t>5</w:t>
      </w:r>
      <w:r w:rsidR="008B4CF2">
        <w:rPr>
          <w:rFonts w:ascii="仿宋" w:eastAsia="仿宋" w:hAnsi="仿宋" w:cs="宋体" w:hint="eastAsia"/>
          <w:b/>
          <w:color w:val="000000"/>
          <w:kern w:val="36"/>
          <w:sz w:val="28"/>
          <w:szCs w:val="28"/>
        </w:rPr>
        <w:t>年</w:t>
      </w:r>
      <w:r w:rsidR="00165191">
        <w:rPr>
          <w:rFonts w:ascii="仿宋" w:eastAsia="仿宋" w:hAnsi="仿宋" w:cs="宋体" w:hint="eastAsia"/>
          <w:b/>
          <w:color w:val="000000"/>
          <w:kern w:val="36"/>
          <w:sz w:val="28"/>
          <w:szCs w:val="28"/>
        </w:rPr>
        <w:t>下</w:t>
      </w:r>
      <w:r w:rsidRPr="00EA0CF2">
        <w:rPr>
          <w:rFonts w:ascii="仿宋" w:eastAsia="仿宋" w:hAnsi="仿宋" w:cs="宋体" w:hint="eastAsia"/>
          <w:b/>
          <w:color w:val="000000"/>
          <w:kern w:val="36"/>
          <w:sz w:val="28"/>
          <w:szCs w:val="28"/>
        </w:rPr>
        <w:t>半年申报论文方向安排论文指导老师的通知</w:t>
      </w:r>
    </w:p>
    <w:p w:rsidR="00EB2BF6" w:rsidRDefault="00EB2BF6" w:rsidP="00565690">
      <w:pPr>
        <w:widowControl/>
        <w:spacing w:line="528" w:lineRule="atLeast"/>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各位同学：</w:t>
      </w:r>
    </w:p>
    <w:p w:rsidR="00EB2BF6" w:rsidRPr="00905107"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申报论文方向安排导师流程具体如下：</w:t>
      </w:r>
    </w:p>
    <w:p w:rsidR="00EB2BF6" w:rsidRPr="00905107" w:rsidRDefault="00EB2BF6" w:rsidP="00604CE6">
      <w:pPr>
        <w:widowControl/>
        <w:spacing w:line="528" w:lineRule="atLeast"/>
        <w:ind w:firstLine="480"/>
        <w:jc w:val="left"/>
        <w:rPr>
          <w:rFonts w:ascii="仿宋" w:eastAsia="仿宋" w:hAnsi="仿宋" w:cs="宋体"/>
          <w:color w:val="333333"/>
          <w:kern w:val="0"/>
          <w:sz w:val="28"/>
          <w:szCs w:val="28"/>
        </w:rPr>
      </w:pPr>
      <w:r w:rsidRPr="00460B2E">
        <w:rPr>
          <w:rFonts w:ascii="仿宋" w:eastAsia="仿宋" w:hAnsi="仿宋" w:cs="宋体" w:hint="eastAsia"/>
          <w:b/>
          <w:color w:val="333333"/>
          <w:kern w:val="0"/>
          <w:sz w:val="28"/>
          <w:szCs w:val="28"/>
        </w:rPr>
        <w:t>申报时间：即日起至202</w:t>
      </w:r>
      <w:r w:rsidR="00E7764F">
        <w:rPr>
          <w:rFonts w:ascii="仿宋" w:eastAsia="仿宋" w:hAnsi="仿宋" w:cs="宋体" w:hint="eastAsia"/>
          <w:b/>
          <w:color w:val="333333"/>
          <w:kern w:val="0"/>
          <w:sz w:val="28"/>
          <w:szCs w:val="28"/>
        </w:rPr>
        <w:t>5</w:t>
      </w:r>
      <w:r w:rsidRPr="00460B2E">
        <w:rPr>
          <w:rFonts w:ascii="仿宋" w:eastAsia="仿宋" w:hAnsi="仿宋" w:cs="宋体" w:hint="eastAsia"/>
          <w:b/>
          <w:color w:val="333333"/>
          <w:kern w:val="0"/>
          <w:sz w:val="28"/>
          <w:szCs w:val="28"/>
        </w:rPr>
        <w:t>年</w:t>
      </w:r>
      <w:r w:rsidR="00086C52">
        <w:rPr>
          <w:rFonts w:ascii="仿宋" w:eastAsia="仿宋" w:hAnsi="仿宋" w:cs="宋体" w:hint="eastAsia"/>
          <w:b/>
          <w:color w:val="333333"/>
          <w:kern w:val="0"/>
          <w:sz w:val="28"/>
          <w:szCs w:val="28"/>
        </w:rPr>
        <w:t>9</w:t>
      </w:r>
      <w:r w:rsidRPr="00460B2E">
        <w:rPr>
          <w:rFonts w:ascii="仿宋" w:eastAsia="仿宋" w:hAnsi="仿宋" w:cs="宋体" w:hint="eastAsia"/>
          <w:b/>
          <w:color w:val="333333"/>
          <w:kern w:val="0"/>
          <w:sz w:val="28"/>
          <w:szCs w:val="28"/>
        </w:rPr>
        <w:t>月</w:t>
      </w:r>
      <w:r w:rsidR="00086C52">
        <w:rPr>
          <w:rFonts w:ascii="仿宋" w:eastAsia="仿宋" w:hAnsi="仿宋" w:cs="宋体" w:hint="eastAsia"/>
          <w:b/>
          <w:color w:val="333333"/>
          <w:kern w:val="0"/>
          <w:sz w:val="28"/>
          <w:szCs w:val="28"/>
        </w:rPr>
        <w:t>25</w:t>
      </w:r>
      <w:r w:rsidRPr="00460B2E">
        <w:rPr>
          <w:rFonts w:ascii="仿宋" w:eastAsia="仿宋" w:hAnsi="仿宋" w:cs="宋体" w:hint="eastAsia"/>
          <w:b/>
          <w:color w:val="333333"/>
          <w:kern w:val="0"/>
          <w:sz w:val="28"/>
          <w:szCs w:val="28"/>
        </w:rPr>
        <w:t>日，其他时间申报视为无效。</w:t>
      </w:r>
    </w:p>
    <w:p w:rsidR="00EB2BF6" w:rsidRPr="00905107"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一、按照学校研究生院规定，通过全部考试（含全部课程考试和全国统一考试）后的一年半内必须完成学位论文答辩。</w:t>
      </w:r>
      <w:r w:rsidRPr="00905107">
        <w:rPr>
          <w:rFonts w:ascii="仿宋" w:eastAsia="仿宋" w:hAnsi="仿宋" w:cs="宋体" w:hint="eastAsia"/>
          <w:b/>
          <w:color w:val="FF0000"/>
          <w:kern w:val="0"/>
          <w:sz w:val="28"/>
          <w:szCs w:val="28"/>
        </w:rPr>
        <w:t>时间从最后一门课程的考试日期，向后推算一年半内</w:t>
      </w:r>
      <w:r w:rsidR="00776D56">
        <w:rPr>
          <w:rFonts w:ascii="仿宋" w:eastAsia="仿宋" w:hAnsi="仿宋" w:cs="宋体"/>
          <w:b/>
          <w:color w:val="FF0000"/>
          <w:kern w:val="0"/>
          <w:sz w:val="28"/>
          <w:szCs w:val="28"/>
        </w:rPr>
        <w:t>（18</w:t>
      </w:r>
      <w:r w:rsidR="00776D56">
        <w:rPr>
          <w:rFonts w:ascii="仿宋" w:eastAsia="仿宋" w:hAnsi="仿宋" w:cs="宋体" w:hint="eastAsia"/>
          <w:b/>
          <w:color w:val="FF0000"/>
          <w:kern w:val="0"/>
          <w:sz w:val="28"/>
          <w:szCs w:val="28"/>
        </w:rPr>
        <w:t>个月）</w:t>
      </w:r>
      <w:r w:rsidRPr="00905107">
        <w:rPr>
          <w:rFonts w:ascii="仿宋" w:eastAsia="仿宋" w:hAnsi="仿宋" w:cs="宋体" w:hint="eastAsia"/>
          <w:b/>
          <w:color w:val="FF0000"/>
          <w:kern w:val="0"/>
          <w:sz w:val="28"/>
          <w:szCs w:val="28"/>
        </w:rPr>
        <w:t>完成答辩。</w:t>
      </w:r>
      <w:r w:rsidRPr="00905107">
        <w:rPr>
          <w:rFonts w:ascii="仿宋" w:eastAsia="仿宋" w:hAnsi="仿宋" w:cs="宋体" w:hint="eastAsia"/>
          <w:color w:val="333333"/>
          <w:kern w:val="0"/>
          <w:sz w:val="28"/>
          <w:szCs w:val="28"/>
        </w:rPr>
        <w:t>请同学们及时在网上查看考试成绩单（尤其是考试日期），按期申报论文写作方向，以免错过答辩机会。</w:t>
      </w:r>
    </w:p>
    <w:p w:rsidR="00EB2BF6" w:rsidRPr="00141A7B" w:rsidRDefault="00905107" w:rsidP="00EB2BF6">
      <w:pPr>
        <w:widowControl/>
        <w:spacing w:line="528" w:lineRule="atLeast"/>
        <w:ind w:firstLine="480"/>
        <w:jc w:val="left"/>
        <w:rPr>
          <w:rFonts w:ascii="仿宋" w:eastAsia="仿宋" w:hAnsi="仿宋" w:cs="宋体"/>
          <w:color w:val="333333"/>
          <w:kern w:val="0"/>
          <w:sz w:val="28"/>
          <w:szCs w:val="28"/>
        </w:rPr>
      </w:pPr>
      <w:r w:rsidRPr="00141A7B">
        <w:rPr>
          <w:rFonts w:ascii="仿宋" w:eastAsia="仿宋" w:hAnsi="仿宋" w:cs="宋体" w:hint="eastAsia"/>
          <w:color w:val="333333"/>
          <w:kern w:val="0"/>
          <w:sz w:val="28"/>
          <w:szCs w:val="28"/>
        </w:rPr>
        <w:t>二</w:t>
      </w:r>
      <w:r w:rsidR="00EB2BF6" w:rsidRPr="00141A7B">
        <w:rPr>
          <w:rFonts w:ascii="仿宋" w:eastAsia="仿宋" w:hAnsi="仿宋" w:cs="宋体" w:hint="eastAsia"/>
          <w:color w:val="333333"/>
          <w:kern w:val="0"/>
          <w:sz w:val="28"/>
          <w:szCs w:val="28"/>
        </w:rPr>
        <w:t>、申报论文方向与导师确立指导关系</w:t>
      </w:r>
    </w:p>
    <w:p w:rsidR="00E704E9"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学生通过全部考试后（</w:t>
      </w:r>
      <w:r w:rsidRPr="003557AF">
        <w:rPr>
          <w:rFonts w:ascii="仿宋" w:eastAsia="仿宋" w:hAnsi="仿宋" w:cs="宋体" w:hint="eastAsia"/>
          <w:b/>
          <w:color w:val="FF0000"/>
          <w:kern w:val="0"/>
          <w:sz w:val="28"/>
          <w:szCs w:val="28"/>
        </w:rPr>
        <w:t>全国统考、题库考试和非题库考试已显示全部考试成绩</w:t>
      </w:r>
      <w:r w:rsidRPr="00905107">
        <w:rPr>
          <w:rFonts w:ascii="仿宋" w:eastAsia="仿宋" w:hAnsi="仿宋" w:cs="宋体" w:hint="eastAsia"/>
          <w:color w:val="333333"/>
          <w:kern w:val="0"/>
          <w:sz w:val="28"/>
          <w:szCs w:val="28"/>
        </w:rPr>
        <w:t>），通过邮件形式申报论文方向，时间为即日起至202</w:t>
      </w:r>
      <w:r w:rsidR="00165191">
        <w:rPr>
          <w:rFonts w:ascii="仿宋" w:eastAsia="仿宋" w:hAnsi="仿宋" w:cs="宋体" w:hint="eastAsia"/>
          <w:color w:val="333333"/>
          <w:kern w:val="0"/>
          <w:sz w:val="28"/>
          <w:szCs w:val="28"/>
        </w:rPr>
        <w:t>5</w:t>
      </w:r>
      <w:r w:rsidRPr="00905107">
        <w:rPr>
          <w:rFonts w:ascii="仿宋" w:eastAsia="仿宋" w:hAnsi="仿宋" w:cs="宋体" w:hint="eastAsia"/>
          <w:color w:val="333333"/>
          <w:kern w:val="0"/>
          <w:sz w:val="28"/>
          <w:szCs w:val="28"/>
        </w:rPr>
        <w:t>年</w:t>
      </w:r>
      <w:r w:rsidR="00E641C6">
        <w:rPr>
          <w:rFonts w:ascii="仿宋" w:eastAsia="仿宋" w:hAnsi="仿宋" w:cs="宋体" w:hint="eastAsia"/>
          <w:color w:val="333333"/>
          <w:kern w:val="0"/>
          <w:sz w:val="28"/>
          <w:szCs w:val="28"/>
        </w:rPr>
        <w:t>9</w:t>
      </w:r>
      <w:r w:rsidRPr="00905107">
        <w:rPr>
          <w:rFonts w:ascii="仿宋" w:eastAsia="仿宋" w:hAnsi="仿宋" w:cs="宋体" w:hint="eastAsia"/>
          <w:color w:val="333333"/>
          <w:kern w:val="0"/>
          <w:sz w:val="28"/>
          <w:szCs w:val="28"/>
        </w:rPr>
        <w:t>月</w:t>
      </w:r>
      <w:r w:rsidR="00E641C6">
        <w:rPr>
          <w:rFonts w:ascii="仿宋" w:eastAsia="仿宋" w:hAnsi="仿宋" w:cs="宋体" w:hint="eastAsia"/>
          <w:color w:val="333333"/>
          <w:kern w:val="0"/>
          <w:sz w:val="28"/>
          <w:szCs w:val="28"/>
        </w:rPr>
        <w:t>25</w:t>
      </w:r>
      <w:r w:rsidRPr="00905107">
        <w:rPr>
          <w:rFonts w:ascii="仿宋" w:eastAsia="仿宋" w:hAnsi="仿宋" w:cs="宋体" w:hint="eastAsia"/>
          <w:color w:val="333333"/>
          <w:kern w:val="0"/>
          <w:sz w:val="28"/>
          <w:szCs w:val="28"/>
        </w:rPr>
        <w:t>日，其他时间申报的视为无效，请同学们在规定时间内申报。学院将根据学员申报的论文研究方向安排导师，申报邮箱为</w:t>
      </w:r>
      <w:r w:rsidRPr="00905107">
        <w:rPr>
          <w:rFonts w:ascii="仿宋" w:eastAsia="仿宋" w:hAnsi="仿宋" w:cs="宋体" w:hint="eastAsia"/>
          <w:b/>
          <w:bCs/>
          <w:color w:val="333333"/>
          <w:kern w:val="0"/>
          <w:sz w:val="28"/>
          <w:szCs w:val="28"/>
        </w:rPr>
        <w:t>rucshenbaoxuanti@sina.com</w:t>
      </w:r>
      <w:r w:rsidRPr="00905107">
        <w:rPr>
          <w:rFonts w:ascii="仿宋" w:eastAsia="仿宋" w:hAnsi="仿宋" w:cs="宋体" w:hint="eastAsia"/>
          <w:color w:val="333333"/>
          <w:kern w:val="0"/>
          <w:sz w:val="28"/>
          <w:szCs w:val="28"/>
        </w:rPr>
        <w:t>，邮件主题名：资格卡号+姓名，邮件中内容包括：</w:t>
      </w:r>
    </w:p>
    <w:p w:rsidR="00E704E9" w:rsidRDefault="00E641C6" w:rsidP="00E704E9">
      <w:pPr>
        <w:widowControl/>
        <w:spacing w:line="528" w:lineRule="atLeast"/>
        <w:jc w:val="left"/>
        <w:rPr>
          <w:rFonts w:ascii="仿宋" w:eastAsia="仿宋" w:hAnsi="仿宋" w:cs="宋体"/>
          <w:color w:val="333333"/>
          <w:kern w:val="0"/>
          <w:sz w:val="28"/>
          <w:szCs w:val="28"/>
        </w:rPr>
      </w:pPr>
      <w:r w:rsidRPr="006D6AA1">
        <w:rPr>
          <w:rFonts w:ascii="仿宋" w:eastAsia="仿宋" w:hAnsi="仿宋" w:cs="宋体" w:hint="eastAsia"/>
          <w:kern w:val="0"/>
          <w:sz w:val="28"/>
          <w:szCs w:val="28"/>
        </w:rPr>
        <w:t>(1)</w:t>
      </w:r>
      <w:r w:rsidR="006D6AA1" w:rsidRPr="00905107">
        <w:rPr>
          <w:rFonts w:ascii="仿宋" w:eastAsia="仿宋" w:hAnsi="仿宋" w:cs="宋体" w:hint="eastAsia"/>
          <w:color w:val="333333"/>
          <w:kern w:val="0"/>
          <w:sz w:val="28"/>
          <w:szCs w:val="28"/>
        </w:rPr>
        <w:t>本人姓名，资格卡号，专业，申报的论文题目，联系电话，本人所在地和工作单位。</w:t>
      </w:r>
    </w:p>
    <w:p w:rsidR="00E704E9" w:rsidRPr="00B11171" w:rsidRDefault="00E704E9" w:rsidP="00E704E9">
      <w:pPr>
        <w:widowControl/>
        <w:spacing w:line="528" w:lineRule="atLeast"/>
        <w:jc w:val="left"/>
        <w:rPr>
          <w:rFonts w:ascii="仿宋" w:eastAsia="仿宋" w:hAnsi="仿宋" w:cs="宋体"/>
          <w:b/>
          <w:color w:val="333333"/>
          <w:kern w:val="0"/>
          <w:sz w:val="28"/>
          <w:szCs w:val="28"/>
        </w:rPr>
      </w:pPr>
      <w:r w:rsidRPr="00B11171">
        <w:rPr>
          <w:rFonts w:ascii="仿宋" w:eastAsia="仿宋" w:hAnsi="仿宋" w:cs="宋体" w:hint="eastAsia"/>
          <w:b/>
          <w:color w:val="FF0000"/>
          <w:kern w:val="0"/>
          <w:sz w:val="28"/>
          <w:szCs w:val="28"/>
        </w:rPr>
        <w:t>(</w:t>
      </w:r>
      <w:r w:rsidR="006D6AA1" w:rsidRPr="00B11171">
        <w:rPr>
          <w:rFonts w:ascii="仿宋" w:eastAsia="仿宋" w:hAnsi="仿宋" w:cs="宋体" w:hint="eastAsia"/>
          <w:b/>
          <w:color w:val="FF0000"/>
          <w:kern w:val="0"/>
          <w:sz w:val="28"/>
          <w:szCs w:val="28"/>
        </w:rPr>
        <w:t>2</w:t>
      </w:r>
      <w:r w:rsidRPr="00B11171">
        <w:rPr>
          <w:rFonts w:ascii="仿宋" w:eastAsia="仿宋" w:hAnsi="仿宋" w:cs="宋体" w:hint="eastAsia"/>
          <w:b/>
          <w:color w:val="FF0000"/>
          <w:kern w:val="0"/>
          <w:sz w:val="28"/>
          <w:szCs w:val="28"/>
        </w:rPr>
        <w:t>)</w:t>
      </w:r>
      <w:r w:rsidR="00E641C6" w:rsidRPr="00B11171">
        <w:rPr>
          <w:rFonts w:ascii="仿宋" w:eastAsia="仿宋" w:hAnsi="仿宋" w:cs="宋体" w:hint="eastAsia"/>
          <w:b/>
          <w:color w:val="FF0000"/>
          <w:kern w:val="0"/>
          <w:sz w:val="28"/>
          <w:szCs w:val="28"/>
        </w:rPr>
        <w:t>扫描</w:t>
      </w:r>
      <w:r w:rsidR="00EB2BF6" w:rsidRPr="00B11171">
        <w:rPr>
          <w:rFonts w:ascii="仿宋" w:eastAsia="仿宋" w:hAnsi="仿宋" w:cs="宋体" w:hint="eastAsia"/>
          <w:b/>
          <w:color w:val="FF0000"/>
          <w:kern w:val="0"/>
          <w:sz w:val="28"/>
          <w:szCs w:val="28"/>
        </w:rPr>
        <w:t>本人</w:t>
      </w:r>
      <w:r w:rsidR="00A212FF" w:rsidRPr="00B11171">
        <w:rPr>
          <w:rFonts w:ascii="仿宋" w:eastAsia="仿宋" w:hAnsi="仿宋" w:cs="宋体" w:hint="eastAsia"/>
          <w:b/>
          <w:color w:val="FF0000"/>
          <w:kern w:val="0"/>
          <w:sz w:val="28"/>
          <w:szCs w:val="28"/>
        </w:rPr>
        <w:t>科研成果封面、目录和文章（如科研成果尚未发表，按</w:t>
      </w:r>
      <w:r w:rsidR="006622FA" w:rsidRPr="00B11171">
        <w:rPr>
          <w:rFonts w:ascii="仿宋" w:eastAsia="仿宋" w:hAnsi="仿宋" w:cs="宋体" w:hint="eastAsia"/>
          <w:b/>
          <w:color w:val="FF0000"/>
          <w:kern w:val="0"/>
          <w:sz w:val="28"/>
          <w:szCs w:val="28"/>
        </w:rPr>
        <w:t>学校</w:t>
      </w:r>
      <w:r w:rsidR="00A212FF" w:rsidRPr="00B11171">
        <w:rPr>
          <w:rFonts w:ascii="仿宋" w:eastAsia="仿宋" w:hAnsi="仿宋" w:cs="宋体" w:hint="eastAsia"/>
          <w:b/>
          <w:color w:val="FF0000"/>
          <w:kern w:val="0"/>
          <w:sz w:val="28"/>
          <w:szCs w:val="28"/>
        </w:rPr>
        <w:t>最新要求请</w:t>
      </w:r>
      <w:r w:rsidR="00E641C6" w:rsidRPr="00B11171">
        <w:rPr>
          <w:rFonts w:ascii="仿宋" w:eastAsia="仿宋" w:hAnsi="仿宋" w:cs="宋体" w:hint="eastAsia"/>
          <w:b/>
          <w:color w:val="FF0000"/>
          <w:kern w:val="0"/>
          <w:sz w:val="28"/>
          <w:szCs w:val="28"/>
        </w:rPr>
        <w:t>于202</w:t>
      </w:r>
      <w:r w:rsidR="00165191">
        <w:rPr>
          <w:rFonts w:ascii="仿宋" w:eastAsia="仿宋" w:hAnsi="仿宋" w:cs="宋体" w:hint="eastAsia"/>
          <w:b/>
          <w:color w:val="FF0000"/>
          <w:kern w:val="0"/>
          <w:sz w:val="28"/>
          <w:szCs w:val="28"/>
        </w:rPr>
        <w:t>5</w:t>
      </w:r>
      <w:r w:rsidR="00E641C6" w:rsidRPr="00B11171">
        <w:rPr>
          <w:rFonts w:ascii="仿宋" w:eastAsia="仿宋" w:hAnsi="仿宋" w:cs="宋体" w:hint="eastAsia"/>
          <w:b/>
          <w:color w:val="FF0000"/>
          <w:kern w:val="0"/>
          <w:sz w:val="28"/>
          <w:szCs w:val="28"/>
        </w:rPr>
        <w:t>年</w:t>
      </w:r>
      <w:r w:rsidR="005F730D">
        <w:rPr>
          <w:rFonts w:ascii="仿宋" w:eastAsia="仿宋" w:hAnsi="仿宋" w:cs="宋体" w:hint="eastAsia"/>
          <w:b/>
          <w:color w:val="FF0000"/>
          <w:kern w:val="0"/>
          <w:sz w:val="28"/>
          <w:szCs w:val="28"/>
        </w:rPr>
        <w:t>8月底</w:t>
      </w:r>
      <w:r w:rsidR="00E35289" w:rsidRPr="00B11171">
        <w:rPr>
          <w:rFonts w:ascii="仿宋" w:eastAsia="仿宋" w:hAnsi="仿宋" w:cs="宋体" w:hint="eastAsia"/>
          <w:b/>
          <w:color w:val="FF0000"/>
          <w:kern w:val="0"/>
          <w:sz w:val="28"/>
          <w:szCs w:val="28"/>
        </w:rPr>
        <w:t>前</w:t>
      </w:r>
      <w:r w:rsidR="00E641C6" w:rsidRPr="00B11171">
        <w:rPr>
          <w:rFonts w:ascii="仿宋" w:eastAsia="仿宋" w:hAnsi="仿宋" w:cs="宋体" w:hint="eastAsia"/>
          <w:b/>
          <w:color w:val="FF0000"/>
          <w:kern w:val="0"/>
          <w:sz w:val="28"/>
          <w:szCs w:val="28"/>
        </w:rPr>
        <w:t>完成发表）</w:t>
      </w:r>
      <w:r w:rsidRPr="00B11171">
        <w:rPr>
          <w:rFonts w:ascii="仿宋" w:eastAsia="仿宋" w:hAnsi="仿宋" w:cs="宋体" w:hint="eastAsia"/>
          <w:b/>
          <w:color w:val="FF0000"/>
          <w:kern w:val="0"/>
          <w:sz w:val="28"/>
          <w:szCs w:val="28"/>
        </w:rPr>
        <w:t>。</w:t>
      </w:r>
    </w:p>
    <w:p w:rsidR="00EB2BF6" w:rsidRPr="00905107" w:rsidRDefault="00E641C6" w:rsidP="00E704E9">
      <w:pPr>
        <w:widowControl/>
        <w:spacing w:line="528"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sidR="006D6AA1">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w:t>
      </w:r>
      <w:r w:rsidR="00EB2BF6" w:rsidRPr="00905107">
        <w:rPr>
          <w:rFonts w:ascii="仿宋" w:eastAsia="仿宋" w:hAnsi="仿宋" w:cs="宋体" w:hint="eastAsia"/>
          <w:color w:val="333333"/>
          <w:kern w:val="0"/>
          <w:sz w:val="28"/>
          <w:szCs w:val="28"/>
        </w:rPr>
        <w:t>查询所有考试（包括：非题库、题库、全国统考）全部成绩页面截图(</w:t>
      </w:r>
      <w:hyperlink r:id="rId7" w:history="1">
        <w:r w:rsidR="00EB2BF6" w:rsidRPr="00905107">
          <w:rPr>
            <w:rStyle w:val="a3"/>
            <w:rFonts w:ascii="仿宋" w:eastAsia="仿宋" w:hAnsi="仿宋" w:cs="宋体"/>
            <w:kern w:val="0"/>
            <w:sz w:val="28"/>
            <w:szCs w:val="28"/>
          </w:rPr>
          <w:t>https://tdxl.ruc.edu.cn/sswap/wall/login</w:t>
        </w:r>
      </w:hyperlink>
      <w:r w:rsidR="00EB2BF6" w:rsidRPr="00905107">
        <w:rPr>
          <w:rFonts w:ascii="仿宋" w:eastAsia="仿宋" w:hAnsi="仿宋" w:cs="宋体" w:hint="eastAsia"/>
          <w:color w:val="333333"/>
          <w:kern w:val="0"/>
          <w:sz w:val="28"/>
          <w:szCs w:val="28"/>
        </w:rPr>
        <w:t>)</w:t>
      </w:r>
      <w:r w:rsidR="00E704E9">
        <w:rPr>
          <w:rFonts w:ascii="仿宋" w:eastAsia="仿宋" w:hAnsi="仿宋" w:cs="宋体" w:hint="eastAsia"/>
          <w:color w:val="333333"/>
          <w:kern w:val="0"/>
          <w:sz w:val="28"/>
          <w:szCs w:val="28"/>
        </w:rPr>
        <w:t>。</w:t>
      </w:r>
      <w:r w:rsidR="006D6AA1" w:rsidRPr="00905107">
        <w:rPr>
          <w:rFonts w:ascii="仿宋" w:eastAsia="仿宋" w:hAnsi="仿宋" w:cs="宋体"/>
          <w:color w:val="333333"/>
          <w:kern w:val="0"/>
          <w:sz w:val="28"/>
          <w:szCs w:val="28"/>
        </w:rPr>
        <w:t xml:space="preserve"> </w:t>
      </w:r>
      <w:bookmarkStart w:id="0" w:name="_GoBack"/>
      <w:bookmarkEnd w:id="0"/>
    </w:p>
    <w:p w:rsidR="00F21EE2" w:rsidRPr="00141A7B" w:rsidRDefault="00F21EE2" w:rsidP="00F21EE2">
      <w:pPr>
        <w:widowControl/>
        <w:spacing w:line="528" w:lineRule="atLeast"/>
        <w:ind w:firstLine="480"/>
        <w:jc w:val="left"/>
        <w:rPr>
          <w:rFonts w:ascii="仿宋" w:eastAsia="仿宋" w:hAnsi="仿宋" w:cs="宋体"/>
          <w:color w:val="333333"/>
          <w:kern w:val="0"/>
          <w:sz w:val="28"/>
          <w:szCs w:val="28"/>
        </w:rPr>
      </w:pPr>
      <w:r w:rsidRPr="00141A7B">
        <w:rPr>
          <w:rFonts w:ascii="仿宋" w:eastAsia="仿宋" w:hAnsi="仿宋" w:cs="宋体" w:hint="eastAsia"/>
          <w:color w:val="333333"/>
          <w:kern w:val="0"/>
          <w:sz w:val="28"/>
          <w:szCs w:val="28"/>
        </w:rPr>
        <w:lastRenderedPageBreak/>
        <w:t>三、完成科研成果小论文发表</w:t>
      </w:r>
    </w:p>
    <w:p w:rsidR="00F21EE2" w:rsidRPr="00905107"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发表要求：</w:t>
      </w:r>
      <w:r w:rsidR="00890A20">
        <w:rPr>
          <w:rFonts w:ascii="仿宋" w:eastAsia="仿宋" w:hAnsi="仿宋" w:cs="宋体" w:hint="eastAsia"/>
          <w:color w:val="333333"/>
          <w:kern w:val="0"/>
          <w:sz w:val="28"/>
          <w:szCs w:val="28"/>
        </w:rPr>
        <w:t>有正式刊号的</w:t>
      </w:r>
      <w:r w:rsidRPr="00905107">
        <w:rPr>
          <w:rFonts w:ascii="仿宋" w:eastAsia="仿宋" w:hAnsi="仿宋" w:cs="宋体" w:hint="eastAsia"/>
          <w:color w:val="333333"/>
          <w:kern w:val="0"/>
          <w:sz w:val="28"/>
          <w:szCs w:val="28"/>
        </w:rPr>
        <w:t>公开</w:t>
      </w:r>
      <w:r w:rsidR="00890A20">
        <w:rPr>
          <w:rFonts w:ascii="仿宋" w:eastAsia="仿宋" w:hAnsi="仿宋" w:cs="宋体" w:hint="eastAsia"/>
          <w:color w:val="333333"/>
          <w:kern w:val="0"/>
          <w:sz w:val="28"/>
          <w:szCs w:val="28"/>
        </w:rPr>
        <w:t>出</w:t>
      </w:r>
      <w:r w:rsidRPr="00905107">
        <w:rPr>
          <w:rFonts w:ascii="仿宋" w:eastAsia="仿宋" w:hAnsi="仿宋" w:cs="宋体" w:hint="eastAsia"/>
          <w:color w:val="333333"/>
          <w:kern w:val="0"/>
          <w:sz w:val="28"/>
          <w:szCs w:val="28"/>
        </w:rPr>
        <w:t>刊物（无级别要求）。</w:t>
      </w:r>
    </w:p>
    <w:p w:rsidR="00F21EE2" w:rsidRPr="00905107"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第一作者不少于3000字,第二作者5000字以上。</w:t>
      </w:r>
    </w:p>
    <w:p w:rsidR="00F21EE2"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本人发表的文章必须与所学专业相关（金融学、金融工程、财政学）。</w:t>
      </w:r>
    </w:p>
    <w:p w:rsidR="00FB7890" w:rsidRPr="00420B67" w:rsidRDefault="00FB7890" w:rsidP="00F21EE2">
      <w:pPr>
        <w:widowControl/>
        <w:spacing w:line="528" w:lineRule="atLeast"/>
        <w:ind w:firstLine="480"/>
        <w:jc w:val="left"/>
        <w:rPr>
          <w:rFonts w:ascii="仿宋" w:eastAsia="仿宋" w:hAnsi="仿宋" w:cs="宋体"/>
          <w:b/>
          <w:color w:val="333333"/>
          <w:kern w:val="0"/>
          <w:sz w:val="28"/>
          <w:szCs w:val="28"/>
        </w:rPr>
      </w:pPr>
      <w:r w:rsidRPr="00420B67">
        <w:rPr>
          <w:rFonts w:ascii="仿宋" w:eastAsia="仿宋" w:hAnsi="仿宋" w:cs="宋体" w:hint="eastAsia"/>
          <w:b/>
          <w:color w:val="FF0000"/>
          <w:kern w:val="0"/>
          <w:sz w:val="28"/>
          <w:szCs w:val="28"/>
        </w:rPr>
        <w:t>本学期申报论文方向安排导师的同学，请于202</w:t>
      </w:r>
      <w:r w:rsidR="00165191">
        <w:rPr>
          <w:rFonts w:ascii="仿宋" w:eastAsia="仿宋" w:hAnsi="仿宋" w:cs="宋体" w:hint="eastAsia"/>
          <w:b/>
          <w:color w:val="FF0000"/>
          <w:kern w:val="0"/>
          <w:sz w:val="28"/>
          <w:szCs w:val="28"/>
        </w:rPr>
        <w:t>5</w:t>
      </w:r>
      <w:r w:rsidRPr="00420B67">
        <w:rPr>
          <w:rFonts w:ascii="仿宋" w:eastAsia="仿宋" w:hAnsi="仿宋" w:cs="宋体" w:hint="eastAsia"/>
          <w:b/>
          <w:color w:val="FF0000"/>
          <w:kern w:val="0"/>
          <w:sz w:val="28"/>
          <w:szCs w:val="28"/>
        </w:rPr>
        <w:t>年9月</w:t>
      </w:r>
      <w:r w:rsidR="009036EA">
        <w:rPr>
          <w:rFonts w:ascii="仿宋" w:eastAsia="仿宋" w:hAnsi="仿宋" w:cs="宋体" w:hint="eastAsia"/>
          <w:b/>
          <w:color w:val="FF0000"/>
          <w:kern w:val="0"/>
          <w:sz w:val="28"/>
          <w:szCs w:val="28"/>
        </w:rPr>
        <w:t>5</w:t>
      </w:r>
      <w:r w:rsidR="00702A06">
        <w:rPr>
          <w:rFonts w:ascii="仿宋" w:eastAsia="仿宋" w:hAnsi="仿宋" w:cs="宋体" w:hint="eastAsia"/>
          <w:b/>
          <w:color w:val="FF0000"/>
          <w:kern w:val="0"/>
          <w:sz w:val="28"/>
          <w:szCs w:val="28"/>
        </w:rPr>
        <w:t>日至</w:t>
      </w:r>
      <w:r w:rsidRPr="00420B67">
        <w:rPr>
          <w:rFonts w:ascii="仿宋" w:eastAsia="仿宋" w:hAnsi="仿宋" w:cs="宋体" w:hint="eastAsia"/>
          <w:b/>
          <w:color w:val="FF0000"/>
          <w:kern w:val="0"/>
          <w:sz w:val="28"/>
          <w:szCs w:val="28"/>
        </w:rPr>
        <w:t>20</w:t>
      </w:r>
      <w:r w:rsidR="00702A06">
        <w:rPr>
          <w:rFonts w:ascii="仿宋" w:eastAsia="仿宋" w:hAnsi="仿宋" w:cs="宋体" w:hint="eastAsia"/>
          <w:b/>
          <w:color w:val="FF0000"/>
          <w:kern w:val="0"/>
          <w:sz w:val="28"/>
          <w:szCs w:val="28"/>
        </w:rPr>
        <w:t>日</w:t>
      </w:r>
      <w:r w:rsidRPr="00420B67">
        <w:rPr>
          <w:rFonts w:ascii="仿宋" w:eastAsia="仿宋" w:hAnsi="仿宋" w:cs="宋体" w:hint="eastAsia"/>
          <w:b/>
          <w:color w:val="FF0000"/>
          <w:kern w:val="0"/>
          <w:sz w:val="28"/>
          <w:szCs w:val="28"/>
        </w:rPr>
        <w:t>将科研成果原件（杂志原件）、科研成果一览表（见附件）快递至学院办公室。地址：北京市海淀区中关村大街59号中国人民大学明德主楼607A, 张老师收 010-82509268。</w:t>
      </w:r>
      <w:r w:rsidR="0092276C">
        <w:rPr>
          <w:rFonts w:ascii="仿宋" w:eastAsia="仿宋" w:hAnsi="仿宋" w:cs="宋体" w:hint="eastAsia"/>
          <w:b/>
          <w:color w:val="FF0000"/>
          <w:kern w:val="0"/>
          <w:sz w:val="28"/>
          <w:szCs w:val="28"/>
        </w:rPr>
        <w:t>请使用</w:t>
      </w:r>
      <w:proofErr w:type="gramStart"/>
      <w:r w:rsidR="0092276C">
        <w:rPr>
          <w:rFonts w:ascii="仿宋" w:eastAsia="仿宋" w:hAnsi="仿宋" w:cs="宋体" w:hint="eastAsia"/>
          <w:b/>
          <w:color w:val="FF0000"/>
          <w:kern w:val="0"/>
          <w:sz w:val="28"/>
          <w:szCs w:val="28"/>
        </w:rPr>
        <w:t>顺丰标快</w:t>
      </w:r>
      <w:proofErr w:type="gramEnd"/>
      <w:r w:rsidR="0092276C">
        <w:rPr>
          <w:rFonts w:ascii="仿宋" w:eastAsia="仿宋" w:hAnsi="仿宋" w:cs="宋体" w:hint="eastAsia"/>
          <w:b/>
          <w:color w:val="FF0000"/>
          <w:kern w:val="0"/>
          <w:sz w:val="28"/>
          <w:szCs w:val="28"/>
        </w:rPr>
        <w:t>，拒收</w:t>
      </w:r>
      <w:r w:rsidR="00702A06">
        <w:rPr>
          <w:rFonts w:ascii="仿宋" w:eastAsia="仿宋" w:hAnsi="仿宋" w:cs="宋体" w:hint="eastAsia"/>
          <w:b/>
          <w:color w:val="FF0000"/>
          <w:kern w:val="0"/>
          <w:sz w:val="28"/>
          <w:szCs w:val="28"/>
        </w:rPr>
        <w:t>其他快递、</w:t>
      </w:r>
      <w:proofErr w:type="gramStart"/>
      <w:r w:rsidR="0092276C">
        <w:rPr>
          <w:rFonts w:ascii="仿宋" w:eastAsia="仿宋" w:hAnsi="仿宋" w:cs="宋体" w:hint="eastAsia"/>
          <w:b/>
          <w:color w:val="FF0000"/>
          <w:kern w:val="0"/>
          <w:sz w:val="28"/>
          <w:szCs w:val="28"/>
        </w:rPr>
        <w:t>闪送和顺</w:t>
      </w:r>
      <w:proofErr w:type="gramEnd"/>
      <w:r w:rsidR="0092276C">
        <w:rPr>
          <w:rFonts w:ascii="仿宋" w:eastAsia="仿宋" w:hAnsi="仿宋" w:cs="宋体" w:hint="eastAsia"/>
          <w:b/>
          <w:color w:val="FF0000"/>
          <w:kern w:val="0"/>
          <w:sz w:val="28"/>
          <w:szCs w:val="28"/>
        </w:rPr>
        <w:t>丰同城等。</w:t>
      </w:r>
    </w:p>
    <w:p w:rsidR="00905107" w:rsidRPr="00F21EE2" w:rsidRDefault="00EB2BF6" w:rsidP="00EB2BF6">
      <w:pPr>
        <w:widowControl/>
        <w:spacing w:line="528" w:lineRule="atLeast"/>
        <w:ind w:firstLine="480"/>
        <w:jc w:val="left"/>
        <w:rPr>
          <w:rFonts w:ascii="仿宋" w:eastAsia="仿宋" w:hAnsi="仿宋" w:cs="宋体"/>
          <w:bCs/>
          <w:color w:val="333333"/>
          <w:kern w:val="0"/>
          <w:sz w:val="28"/>
          <w:szCs w:val="28"/>
        </w:rPr>
      </w:pPr>
      <w:r w:rsidRPr="00F21EE2">
        <w:rPr>
          <w:rFonts w:ascii="仿宋" w:eastAsia="仿宋" w:hAnsi="仿宋" w:cs="宋体" w:hint="eastAsia"/>
          <w:bCs/>
          <w:color w:val="333333"/>
          <w:kern w:val="0"/>
          <w:sz w:val="28"/>
          <w:szCs w:val="28"/>
        </w:rPr>
        <w:t>学院将于</w:t>
      </w:r>
      <w:r w:rsidR="00E641C6" w:rsidRPr="00F21EE2">
        <w:rPr>
          <w:rFonts w:ascii="仿宋" w:eastAsia="仿宋" w:hAnsi="仿宋" w:cs="宋体" w:hint="eastAsia"/>
          <w:bCs/>
          <w:color w:val="333333"/>
          <w:kern w:val="0"/>
          <w:sz w:val="28"/>
          <w:szCs w:val="28"/>
        </w:rPr>
        <w:t>9</w:t>
      </w:r>
      <w:r w:rsidRPr="00F21EE2">
        <w:rPr>
          <w:rFonts w:ascii="仿宋" w:eastAsia="仿宋" w:hAnsi="仿宋" w:cs="宋体" w:hint="eastAsia"/>
          <w:bCs/>
          <w:color w:val="333333"/>
          <w:kern w:val="0"/>
          <w:sz w:val="28"/>
          <w:szCs w:val="28"/>
        </w:rPr>
        <w:t>月</w:t>
      </w:r>
      <w:r w:rsidR="00A811AA" w:rsidRPr="00F21EE2">
        <w:rPr>
          <w:rFonts w:ascii="仿宋" w:eastAsia="仿宋" w:hAnsi="仿宋" w:cs="宋体" w:hint="eastAsia"/>
          <w:bCs/>
          <w:color w:val="333333"/>
          <w:kern w:val="0"/>
          <w:sz w:val="28"/>
          <w:szCs w:val="28"/>
        </w:rPr>
        <w:t>底</w:t>
      </w:r>
      <w:r w:rsidRPr="00F21EE2">
        <w:rPr>
          <w:rFonts w:ascii="仿宋" w:eastAsia="仿宋" w:hAnsi="仿宋" w:cs="宋体" w:hint="eastAsia"/>
          <w:bCs/>
          <w:color w:val="333333"/>
          <w:kern w:val="0"/>
          <w:sz w:val="28"/>
          <w:szCs w:val="28"/>
        </w:rPr>
        <w:t>统一公布导师安排，请同学们登陆财金学院同等学力学位申请平台查看导师信息并及时与导师联系抓紧学位论文的写作。同等学力学位申请平台网址：</w:t>
      </w:r>
      <w:hyperlink r:id="rId8" w:history="1">
        <w:r w:rsidRPr="00F21EE2">
          <w:rPr>
            <w:rFonts w:ascii="仿宋" w:eastAsia="仿宋" w:hAnsi="仿宋" w:cs="宋体" w:hint="eastAsia"/>
            <w:bCs/>
            <w:color w:val="800080"/>
            <w:kern w:val="0"/>
            <w:sz w:val="28"/>
            <w:szCs w:val="28"/>
            <w:u w:val="single"/>
          </w:rPr>
          <w:t>http://101.200.50.7:8009/Account/Login?returnUrl=%2fPaper</w:t>
        </w:r>
      </w:hyperlink>
      <w:r w:rsidRPr="00F21EE2">
        <w:rPr>
          <w:rFonts w:ascii="仿宋" w:eastAsia="仿宋" w:hAnsi="仿宋" w:cs="宋体" w:hint="eastAsia"/>
          <w:bCs/>
          <w:color w:val="333333"/>
          <w:kern w:val="0"/>
          <w:sz w:val="28"/>
          <w:szCs w:val="28"/>
        </w:rPr>
        <w:t>用户名：资格证号，密码：手机号后六位。</w:t>
      </w:r>
    </w:p>
    <w:p w:rsidR="00EB2BF6" w:rsidRPr="00F21EE2" w:rsidRDefault="00EB2BF6" w:rsidP="00905107">
      <w:pPr>
        <w:widowControl/>
        <w:spacing w:line="528" w:lineRule="atLeast"/>
        <w:jc w:val="left"/>
        <w:rPr>
          <w:rFonts w:ascii="仿宋" w:eastAsia="仿宋" w:hAnsi="仿宋" w:cs="宋体"/>
          <w:bCs/>
          <w:color w:val="333333"/>
          <w:kern w:val="0"/>
          <w:sz w:val="28"/>
          <w:szCs w:val="28"/>
        </w:rPr>
      </w:pPr>
      <w:r w:rsidRPr="00F21EE2">
        <w:rPr>
          <w:rFonts w:ascii="仿宋" w:eastAsia="仿宋" w:hAnsi="仿宋" w:cs="宋体" w:hint="eastAsia"/>
          <w:bCs/>
          <w:color w:val="333333"/>
          <w:kern w:val="0"/>
          <w:sz w:val="28"/>
          <w:szCs w:val="28"/>
        </w:rPr>
        <w:t>分配好的导师在答辩有效期一直有效，学生无需重复申请。</w:t>
      </w:r>
    </w:p>
    <w:p w:rsidR="00EB2BF6" w:rsidRPr="00905107" w:rsidRDefault="00EB2BF6" w:rsidP="00EB2BF6">
      <w:pPr>
        <w:widowControl/>
        <w:spacing w:line="528" w:lineRule="atLeast"/>
        <w:jc w:val="left"/>
        <w:rPr>
          <w:rFonts w:ascii="仿宋" w:eastAsia="仿宋" w:hAnsi="仿宋" w:cs="宋体"/>
          <w:b/>
          <w:color w:val="FF0000"/>
          <w:kern w:val="0"/>
          <w:sz w:val="36"/>
          <w:szCs w:val="36"/>
        </w:rPr>
      </w:pPr>
      <w:r w:rsidRPr="00F21EE2">
        <w:rPr>
          <w:rFonts w:ascii="仿宋" w:eastAsia="仿宋" w:hAnsi="仿宋" w:cs="宋体" w:hint="eastAsia"/>
          <w:color w:val="FF0000"/>
          <w:kern w:val="0"/>
          <w:sz w:val="36"/>
          <w:szCs w:val="36"/>
        </w:rPr>
        <w:t>首次登陆答辩平台的同学，请查看《研究生学位论文指导手册》及视频课件。</w:t>
      </w:r>
    </w:p>
    <w:p w:rsidR="00EB2BF6" w:rsidRPr="00661FFC" w:rsidRDefault="00EB2BF6" w:rsidP="00EB2BF6"/>
    <w:p w:rsidR="00EB2BF6" w:rsidRPr="00CE2C1D" w:rsidRDefault="00EB2BF6" w:rsidP="00EB2BF6"/>
    <w:p w:rsidR="00EB2BF6" w:rsidRPr="00CA6318" w:rsidRDefault="00EB2BF6" w:rsidP="00EB2BF6"/>
    <w:p w:rsidR="007C0603" w:rsidRPr="00EB2BF6" w:rsidRDefault="007C0603"/>
    <w:sectPr w:rsidR="007C0603" w:rsidRPr="00EB2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01" w:rsidRDefault="00710A01" w:rsidP="00A71AFA">
      <w:r>
        <w:separator/>
      </w:r>
    </w:p>
  </w:endnote>
  <w:endnote w:type="continuationSeparator" w:id="0">
    <w:p w:rsidR="00710A01" w:rsidRDefault="00710A01" w:rsidP="00A7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01" w:rsidRDefault="00710A01" w:rsidP="00A71AFA">
      <w:r>
        <w:separator/>
      </w:r>
    </w:p>
  </w:footnote>
  <w:footnote w:type="continuationSeparator" w:id="0">
    <w:p w:rsidR="00710A01" w:rsidRDefault="00710A01" w:rsidP="00A7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F6"/>
    <w:rsid w:val="00030267"/>
    <w:rsid w:val="00032C35"/>
    <w:rsid w:val="00071F60"/>
    <w:rsid w:val="00086C52"/>
    <w:rsid w:val="000C0912"/>
    <w:rsid w:val="00141A7B"/>
    <w:rsid w:val="00165191"/>
    <w:rsid w:val="00184834"/>
    <w:rsid w:val="001870E2"/>
    <w:rsid w:val="001B4B13"/>
    <w:rsid w:val="002E638C"/>
    <w:rsid w:val="003557AF"/>
    <w:rsid w:val="003B285E"/>
    <w:rsid w:val="00420B67"/>
    <w:rsid w:val="00460B2E"/>
    <w:rsid w:val="005016B3"/>
    <w:rsid w:val="00565690"/>
    <w:rsid w:val="005813BE"/>
    <w:rsid w:val="00581CD0"/>
    <w:rsid w:val="00584F26"/>
    <w:rsid w:val="005952B7"/>
    <w:rsid w:val="005E2683"/>
    <w:rsid w:val="005E7237"/>
    <w:rsid w:val="005F730D"/>
    <w:rsid w:val="00604CE6"/>
    <w:rsid w:val="006167B1"/>
    <w:rsid w:val="006622FA"/>
    <w:rsid w:val="006D6AA1"/>
    <w:rsid w:val="00702A06"/>
    <w:rsid w:val="00710A01"/>
    <w:rsid w:val="00776D56"/>
    <w:rsid w:val="00793ED1"/>
    <w:rsid w:val="007B62E6"/>
    <w:rsid w:val="007C0603"/>
    <w:rsid w:val="007F0CD6"/>
    <w:rsid w:val="008529CF"/>
    <w:rsid w:val="00890A20"/>
    <w:rsid w:val="00892098"/>
    <w:rsid w:val="008B4CF2"/>
    <w:rsid w:val="008E06F3"/>
    <w:rsid w:val="008E3D10"/>
    <w:rsid w:val="009036EA"/>
    <w:rsid w:val="00905107"/>
    <w:rsid w:val="0092276C"/>
    <w:rsid w:val="0092668B"/>
    <w:rsid w:val="00A212FF"/>
    <w:rsid w:val="00A71AFA"/>
    <w:rsid w:val="00A805E9"/>
    <w:rsid w:val="00A811AA"/>
    <w:rsid w:val="00AA589A"/>
    <w:rsid w:val="00B03000"/>
    <w:rsid w:val="00B11171"/>
    <w:rsid w:val="00B77FC9"/>
    <w:rsid w:val="00B9618C"/>
    <w:rsid w:val="00BA5CEA"/>
    <w:rsid w:val="00BD47D0"/>
    <w:rsid w:val="00C01538"/>
    <w:rsid w:val="00C1451A"/>
    <w:rsid w:val="00C521A7"/>
    <w:rsid w:val="00CB5189"/>
    <w:rsid w:val="00CD2FAE"/>
    <w:rsid w:val="00D50BD7"/>
    <w:rsid w:val="00D80724"/>
    <w:rsid w:val="00DF3165"/>
    <w:rsid w:val="00E35289"/>
    <w:rsid w:val="00E641C6"/>
    <w:rsid w:val="00E704E9"/>
    <w:rsid w:val="00E7764F"/>
    <w:rsid w:val="00EA0CF2"/>
    <w:rsid w:val="00EB2BF6"/>
    <w:rsid w:val="00EB48D5"/>
    <w:rsid w:val="00EE46A7"/>
    <w:rsid w:val="00F21EE2"/>
    <w:rsid w:val="00FB7890"/>
    <w:rsid w:val="00FE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BF6"/>
    <w:rPr>
      <w:color w:val="0000FF" w:themeColor="hyperlink"/>
      <w:u w:val="single"/>
    </w:rPr>
  </w:style>
  <w:style w:type="paragraph" w:styleId="a4">
    <w:name w:val="header"/>
    <w:basedOn w:val="a"/>
    <w:link w:val="Char"/>
    <w:uiPriority w:val="99"/>
    <w:unhideWhenUsed/>
    <w:rsid w:val="00A7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AFA"/>
    <w:rPr>
      <w:sz w:val="18"/>
      <w:szCs w:val="18"/>
    </w:rPr>
  </w:style>
  <w:style w:type="paragraph" w:styleId="a5">
    <w:name w:val="footer"/>
    <w:basedOn w:val="a"/>
    <w:link w:val="Char0"/>
    <w:uiPriority w:val="99"/>
    <w:unhideWhenUsed/>
    <w:rsid w:val="00A71AFA"/>
    <w:pPr>
      <w:tabs>
        <w:tab w:val="center" w:pos="4153"/>
        <w:tab w:val="right" w:pos="8306"/>
      </w:tabs>
      <w:snapToGrid w:val="0"/>
      <w:jc w:val="left"/>
    </w:pPr>
    <w:rPr>
      <w:sz w:val="18"/>
      <w:szCs w:val="18"/>
    </w:rPr>
  </w:style>
  <w:style w:type="character" w:customStyle="1" w:styleId="Char0">
    <w:name w:val="页脚 Char"/>
    <w:basedOn w:val="a0"/>
    <w:link w:val="a5"/>
    <w:uiPriority w:val="99"/>
    <w:rsid w:val="00A71AFA"/>
    <w:rPr>
      <w:sz w:val="18"/>
      <w:szCs w:val="18"/>
    </w:rPr>
  </w:style>
  <w:style w:type="character" w:styleId="a6">
    <w:name w:val="Strong"/>
    <w:qFormat/>
    <w:rsid w:val="00071F6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BF6"/>
    <w:rPr>
      <w:color w:val="0000FF" w:themeColor="hyperlink"/>
      <w:u w:val="single"/>
    </w:rPr>
  </w:style>
  <w:style w:type="paragraph" w:styleId="a4">
    <w:name w:val="header"/>
    <w:basedOn w:val="a"/>
    <w:link w:val="Char"/>
    <w:uiPriority w:val="99"/>
    <w:unhideWhenUsed/>
    <w:rsid w:val="00A7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AFA"/>
    <w:rPr>
      <w:sz w:val="18"/>
      <w:szCs w:val="18"/>
    </w:rPr>
  </w:style>
  <w:style w:type="paragraph" w:styleId="a5">
    <w:name w:val="footer"/>
    <w:basedOn w:val="a"/>
    <w:link w:val="Char0"/>
    <w:uiPriority w:val="99"/>
    <w:unhideWhenUsed/>
    <w:rsid w:val="00A71AFA"/>
    <w:pPr>
      <w:tabs>
        <w:tab w:val="center" w:pos="4153"/>
        <w:tab w:val="right" w:pos="8306"/>
      </w:tabs>
      <w:snapToGrid w:val="0"/>
      <w:jc w:val="left"/>
    </w:pPr>
    <w:rPr>
      <w:sz w:val="18"/>
      <w:szCs w:val="18"/>
    </w:rPr>
  </w:style>
  <w:style w:type="character" w:customStyle="1" w:styleId="Char0">
    <w:name w:val="页脚 Char"/>
    <w:basedOn w:val="a0"/>
    <w:link w:val="a5"/>
    <w:uiPriority w:val="99"/>
    <w:rsid w:val="00A71AFA"/>
    <w:rPr>
      <w:sz w:val="18"/>
      <w:szCs w:val="18"/>
    </w:rPr>
  </w:style>
  <w:style w:type="character" w:styleId="a6">
    <w:name w:val="Strong"/>
    <w:qFormat/>
    <w:rsid w:val="00071F6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200.50.7:8009/Account/Login?returnUrl=%2fPaper" TargetMode="External"/><Relationship Id="rId3" Type="http://schemas.openxmlformats.org/officeDocument/2006/relationships/settings" Target="settings.xml"/><Relationship Id="rId7" Type="http://schemas.openxmlformats.org/officeDocument/2006/relationships/hyperlink" Target="https://tdxl.ruc.edu.cn/sswap/wall/lo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339</cp:revision>
  <cp:lastPrinted>2024-06-26T07:28:00Z</cp:lastPrinted>
  <dcterms:created xsi:type="dcterms:W3CDTF">2023-05-31T03:19:00Z</dcterms:created>
  <dcterms:modified xsi:type="dcterms:W3CDTF">2025-07-02T01:24:00Z</dcterms:modified>
</cp:coreProperties>
</file>